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37" w:rsidRPr="00506BBD" w:rsidRDefault="00841C37" w:rsidP="00073F21">
      <w:pPr>
        <w:widowControl w:val="0"/>
        <w:autoSpaceDE w:val="0"/>
        <w:autoSpaceDN w:val="0"/>
        <w:adjustRightInd w:val="0"/>
        <w:rPr>
          <w:b/>
          <w:sz w:val="22"/>
          <w:szCs w:val="24"/>
          <w:lang w:val="en-US"/>
        </w:rPr>
      </w:pPr>
      <w:r w:rsidRPr="00506BBD">
        <w:rPr>
          <w:b/>
          <w:sz w:val="22"/>
          <w:szCs w:val="24"/>
          <w:lang w:val="en-US"/>
        </w:rPr>
        <w:t>Inleiding</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 xml:space="preserve">Voor u ligt een voorstel van de Stichting Groen Muiderberg voor een iets ander maaibeleid. Uitgangspunt  voor dit beleid is een meer ecologisch  beheer van de bermen in de gemeente Muiden, zodat er een grotere soorten rijkdom van zowel flora als fauna ontstaat. </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Als basis voor dit voorstel is de huidige Notitie Uitwerking Bermenbeleid gemeente Muiden (verder de notitie genoemd), zie bijlage I.</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 xml:space="preserve"> St. Groen Muiderberg is van mening dat dit een uitstekend stuk is, waar het maaibeleid gedetailleerd in is beschreven. Het is dan ook niet de bedoeling dat wij een geheel  nieuwe notitie willen aanreiken. Echter op enkele punten willen wij veranderingen in het beleid voorstellen met name wat betreft de frequentie van het maaien.</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In de notitie zijn veel zaken tegen elkaar afgewogen, er is rekening gehouden met de verschillende wetgeving, de manier van maaien, afwatering, verkeersveiligheid.</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In de notitie wordt slechts de Rietorchis als enige Rode Lijst soort genoemd, die vanuit d</w:t>
      </w:r>
      <w:bookmarkStart w:id="0" w:name="_GoBack"/>
      <w:bookmarkEnd w:id="0"/>
      <w:r w:rsidRPr="00506BBD">
        <w:rPr>
          <w:sz w:val="22"/>
          <w:szCs w:val="24"/>
          <w:lang w:val="en-US"/>
        </w:rPr>
        <w:t>e wetgeving beschermd dient te worden. Echter er zijn meer beschermde en bijzondere soorten in en om Muiderberg, zie bijlage II. Niet alleen de plant zelf maar ook haar functie als drachtplant of waardplant willen wij graag meenemen.</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In paragraaf 4.1. van de notitie wordt geconcludeerd dat het huidig beheer niet volstaat:</w:t>
      </w:r>
    </w:p>
    <w:p w:rsidR="00841C37" w:rsidRPr="00506BBD" w:rsidRDefault="00841C37" w:rsidP="00073F21">
      <w:pPr>
        <w:widowControl w:val="0"/>
        <w:tabs>
          <w:tab w:val="left" w:pos="220"/>
          <w:tab w:val="left" w:pos="720"/>
        </w:tabs>
        <w:autoSpaceDE w:val="0"/>
        <w:autoSpaceDN w:val="0"/>
        <w:adjustRightInd w:val="0"/>
        <w:rPr>
          <w:sz w:val="22"/>
          <w:szCs w:val="24"/>
          <w:lang w:val="en-US"/>
        </w:rPr>
      </w:pPr>
      <w:r w:rsidRPr="00506BBD">
        <w:rPr>
          <w:sz w:val="22"/>
          <w:szCs w:val="24"/>
          <w:lang w:val="en-US"/>
        </w:rPr>
        <w:t>-De bermen worden steeds armer aan soorten</w:t>
      </w:r>
    </w:p>
    <w:p w:rsidR="00841C37" w:rsidRPr="00506BBD" w:rsidRDefault="00841C37" w:rsidP="00073F21">
      <w:pPr>
        <w:widowControl w:val="0"/>
        <w:tabs>
          <w:tab w:val="left" w:pos="220"/>
          <w:tab w:val="left" w:pos="720"/>
        </w:tabs>
        <w:autoSpaceDE w:val="0"/>
        <w:autoSpaceDN w:val="0"/>
        <w:adjustRightInd w:val="0"/>
        <w:rPr>
          <w:sz w:val="22"/>
          <w:szCs w:val="24"/>
          <w:lang w:val="en-US"/>
        </w:rPr>
      </w:pPr>
      <w:r w:rsidRPr="00506BBD">
        <w:rPr>
          <w:sz w:val="22"/>
          <w:szCs w:val="24"/>
          <w:lang w:val="en-US"/>
        </w:rPr>
        <w:t>-Rode Lijst soorten worden bedreigd door een toenemende voedselrijkdom</w:t>
      </w:r>
    </w:p>
    <w:p w:rsidR="00841C37" w:rsidRPr="00506BBD" w:rsidRDefault="00841C37" w:rsidP="00073F21">
      <w:pPr>
        <w:widowControl w:val="0"/>
        <w:tabs>
          <w:tab w:val="left" w:pos="220"/>
          <w:tab w:val="left" w:pos="720"/>
        </w:tabs>
        <w:autoSpaceDE w:val="0"/>
        <w:autoSpaceDN w:val="0"/>
        <w:adjustRightInd w:val="0"/>
        <w:rPr>
          <w:sz w:val="22"/>
          <w:szCs w:val="24"/>
          <w:lang w:val="en-US"/>
        </w:rPr>
      </w:pPr>
      <w:r w:rsidRPr="00506BBD">
        <w:rPr>
          <w:sz w:val="22"/>
          <w:szCs w:val="24"/>
          <w:lang w:val="en-US"/>
        </w:rPr>
        <w:t>-De verkeersveiligheid wordt minder door het ontstaan van een humuslaag.</w:t>
      </w:r>
    </w:p>
    <w:p w:rsidR="00841C37" w:rsidRPr="00506BBD" w:rsidRDefault="00841C37" w:rsidP="00073F21">
      <w:pPr>
        <w:widowControl w:val="0"/>
        <w:tabs>
          <w:tab w:val="left" w:pos="220"/>
          <w:tab w:val="left" w:pos="720"/>
        </w:tabs>
        <w:autoSpaceDE w:val="0"/>
        <w:autoSpaceDN w:val="0"/>
        <w:adjustRightInd w:val="0"/>
        <w:rPr>
          <w:sz w:val="22"/>
          <w:szCs w:val="24"/>
          <w:lang w:val="en-US"/>
        </w:rPr>
      </w:pPr>
      <w:r w:rsidRPr="00506BBD">
        <w:rPr>
          <w:sz w:val="22"/>
          <w:szCs w:val="24"/>
          <w:lang w:val="en-US"/>
        </w:rPr>
        <w:t>-Door deze humuslaag komen de bermen hoger te liggen ten opzichte van de wegen.</w:t>
      </w:r>
    </w:p>
    <w:p w:rsidR="00841C37" w:rsidRPr="00506BBD" w:rsidRDefault="00841C37" w:rsidP="00073F21">
      <w:pPr>
        <w:widowControl w:val="0"/>
        <w:tabs>
          <w:tab w:val="left" w:pos="220"/>
          <w:tab w:val="left" w:pos="720"/>
        </w:tabs>
        <w:autoSpaceDE w:val="0"/>
        <w:autoSpaceDN w:val="0"/>
        <w:adjustRightInd w:val="0"/>
        <w:rPr>
          <w:sz w:val="22"/>
          <w:szCs w:val="24"/>
          <w:lang w:val="en-US"/>
        </w:rPr>
      </w:pPr>
      <w:r w:rsidRPr="00506BBD">
        <w:rPr>
          <w:sz w:val="22"/>
          <w:szCs w:val="24"/>
          <w:lang w:val="en-US"/>
        </w:rPr>
        <w:t>-De entreewegen van de gemeente verrommelen en zijn daardoor niet meer representatief.</w:t>
      </w:r>
    </w:p>
    <w:p w:rsidR="00841C37" w:rsidRPr="00506BBD" w:rsidRDefault="00841C37" w:rsidP="00073F21">
      <w:pPr>
        <w:widowControl w:val="0"/>
        <w:tabs>
          <w:tab w:val="left" w:pos="220"/>
          <w:tab w:val="left" w:pos="720"/>
        </w:tabs>
        <w:autoSpaceDE w:val="0"/>
        <w:autoSpaceDN w:val="0"/>
        <w:adjustRightInd w:val="0"/>
        <w:rPr>
          <w:sz w:val="22"/>
          <w:szCs w:val="24"/>
          <w:lang w:val="en-US"/>
        </w:rPr>
      </w:pPr>
      <w:r w:rsidRPr="00506BBD">
        <w:rPr>
          <w:sz w:val="22"/>
          <w:szCs w:val="24"/>
          <w:lang w:val="en-US"/>
        </w:rPr>
        <w:t xml:space="preserve"> </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Hierbij dient te worden opgemerkt dat dit laatste punt een subjectieve waarneming is. Wat voor de één aandoet als rommelig, is voor de ander een lust voor het oog.</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Door het zeer frequent maaien (elke twee weken) zal de soortenrijkdom sterk afnemen en zullen er uiteindelijk alleen nog grassen, distels en brandnetels groeien. Juist om deze planten tegen te gaan, en meerdere planten en kruiden de kans te geven zich te vestigen, is zowel het moment van maaien (pas nadat de bloemen zijn uitgebloeid en de kans hebben gekregen zich uit te zaaien) als de frequentie als het opruimen van het maaisel van groot belang.</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Om een grotere soorten rijkdom in de bermen te verkrijgen, is het van belang dat op het goede moment gemaaid wordt, hooguit twee keer per jaar. De eerste keer na de bloei. Het maaisel dient na een aantal dagen te worden opgeruimd. Hierdoor ontstaat een verschraling van de bodem, waardoor soorten die niet gebaat zijn bij voedselrijkdom zich makkelijker kunnen vestigen. Het resultaat zal  een grotere variëteit aan planten en bloemen zijn.</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Door een grotere verscheidenheid aan flora zal ook een grotere verscheidenheid aan fauna optreden. Het is al jaren bekend dat de vlinderstand in rap tempo achteruit holt. Door een grotere soortenrijkdom van de flora zullen er weer meer verschillende soorten vlinders verschijnen.</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Bermen en dijken zijn ecologische verbindingszones. Ze hebben een belangrijke functie in de Ecologische Hoofdstructuur.</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b/>
          <w:sz w:val="22"/>
          <w:szCs w:val="24"/>
          <w:lang w:val="en-US"/>
        </w:rPr>
      </w:pPr>
      <w:r w:rsidRPr="00506BBD">
        <w:rPr>
          <w:b/>
          <w:sz w:val="22"/>
          <w:szCs w:val="24"/>
          <w:lang w:val="en-US"/>
        </w:rPr>
        <w:t xml:space="preserve">Voorstel nieuw maaibeleid </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Een week voor de eerste maaironde zullen de leden van de Groen Muiderberg de plaatsen markeren waar Rode Lijst soorten voorkomen en waar omheen gemaaid dient te worden.</w:t>
      </w:r>
    </w:p>
    <w:p w:rsidR="00841C37" w:rsidRPr="00506BBD" w:rsidRDefault="00841C37" w:rsidP="00073F21">
      <w:pPr>
        <w:widowControl w:val="0"/>
        <w:numPr>
          <w:ilvl w:val="0"/>
          <w:numId w:val="2"/>
        </w:numPr>
        <w:tabs>
          <w:tab w:val="left" w:pos="220"/>
          <w:tab w:val="left" w:pos="720"/>
        </w:tabs>
        <w:autoSpaceDE w:val="0"/>
        <w:autoSpaceDN w:val="0"/>
        <w:adjustRightInd w:val="0"/>
        <w:ind w:left="720" w:hanging="720"/>
        <w:rPr>
          <w:sz w:val="22"/>
          <w:szCs w:val="24"/>
          <w:lang w:val="en-US"/>
        </w:rPr>
      </w:pPr>
      <w:r w:rsidRPr="00506BBD">
        <w:rPr>
          <w:sz w:val="22"/>
          <w:szCs w:val="24"/>
          <w:lang w:val="en-US"/>
        </w:rPr>
        <w:t>Bermen langs wegen buiten de bebouwde kom: Zuidpolderweg, Noordpolderweg, Dijkweg,  Maxisweg. (Meerkade,  Naardervaart, Goog, Naarderstraatweg)</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lastRenderedPageBreak/>
        <w:t>2 x per jaar maaien en afvoeren van het maaisel na vijf dagen. De eerste keer maaien eind juni of begin juli; de 2</w:t>
      </w:r>
      <w:r w:rsidRPr="00506BBD">
        <w:rPr>
          <w:sz w:val="22"/>
          <w:szCs w:val="24"/>
          <w:vertAlign w:val="superscript"/>
          <w:lang w:val="en-US"/>
        </w:rPr>
        <w:t>e</w:t>
      </w:r>
      <w:r w:rsidRPr="00506BBD">
        <w:rPr>
          <w:sz w:val="22"/>
          <w:szCs w:val="24"/>
          <w:lang w:val="en-US"/>
        </w:rPr>
        <w:t xml:space="preserve"> keer maaien eind september.</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numPr>
          <w:ilvl w:val="0"/>
          <w:numId w:val="3"/>
        </w:numPr>
        <w:tabs>
          <w:tab w:val="left" w:pos="220"/>
          <w:tab w:val="left" w:pos="720"/>
        </w:tabs>
        <w:autoSpaceDE w:val="0"/>
        <w:autoSpaceDN w:val="0"/>
        <w:adjustRightInd w:val="0"/>
        <w:ind w:left="720" w:hanging="720"/>
        <w:rPr>
          <w:sz w:val="22"/>
          <w:szCs w:val="24"/>
          <w:lang w:val="en-US"/>
        </w:rPr>
      </w:pPr>
      <w:r w:rsidRPr="00506BBD">
        <w:rPr>
          <w:sz w:val="22"/>
          <w:szCs w:val="24"/>
          <w:lang w:val="en-US"/>
        </w:rPr>
        <w:t>Bermen langs entree wegen: Googweg, Ijsselmeerweg</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 xml:space="preserve">1 meter van de verharde weg 1 x per maand maaien en maaisel afvoeren, met inachtneming van de boomspiegels van april tot oktober. </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Overig oppervlak van deze bermen 2 x per jaar maaien en maaisel afvoeren na 5 dagen. De eerste keer maaien eind juni/begin juli; de 2</w:t>
      </w:r>
      <w:r w:rsidRPr="00506BBD">
        <w:rPr>
          <w:sz w:val="22"/>
          <w:szCs w:val="24"/>
          <w:vertAlign w:val="superscript"/>
          <w:lang w:val="en-US"/>
        </w:rPr>
        <w:t>e</w:t>
      </w:r>
      <w:r w:rsidRPr="00506BBD">
        <w:rPr>
          <w:sz w:val="22"/>
          <w:szCs w:val="24"/>
          <w:lang w:val="en-US"/>
        </w:rPr>
        <w:t xml:space="preserve"> keer maaien eind september.</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numPr>
          <w:ilvl w:val="0"/>
          <w:numId w:val="4"/>
        </w:numPr>
        <w:tabs>
          <w:tab w:val="left" w:pos="220"/>
          <w:tab w:val="left" w:pos="720"/>
        </w:tabs>
        <w:autoSpaceDE w:val="0"/>
        <w:autoSpaceDN w:val="0"/>
        <w:adjustRightInd w:val="0"/>
        <w:ind w:left="720" w:hanging="720"/>
        <w:rPr>
          <w:sz w:val="22"/>
          <w:szCs w:val="24"/>
          <w:lang w:val="en-US"/>
        </w:rPr>
      </w:pPr>
      <w:r w:rsidRPr="00506BBD">
        <w:rPr>
          <w:sz w:val="22"/>
          <w:szCs w:val="24"/>
          <w:lang w:val="en-US"/>
        </w:rPr>
        <w:t>het Schelpenpad, Schoutenpad, dijk langs Blieckwijk en Dobbertjeskom,  Dijk langs Kerkenpad in Muiderberg.</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2 x per jaar maaien en afvoeren van het maaisel na vijf dagen. De eerste keer maaien eind juni of begin juli; de 2</w:t>
      </w:r>
      <w:r w:rsidRPr="00506BBD">
        <w:rPr>
          <w:sz w:val="22"/>
          <w:szCs w:val="24"/>
          <w:vertAlign w:val="superscript"/>
          <w:lang w:val="en-US"/>
        </w:rPr>
        <w:t>e</w:t>
      </w:r>
      <w:r w:rsidRPr="00506BBD">
        <w:rPr>
          <w:sz w:val="22"/>
          <w:szCs w:val="24"/>
          <w:lang w:val="en-US"/>
        </w:rPr>
        <w:t xml:space="preserve"> keer maaien eind september.</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St. Groen Muiderberg zal langs Schelpenpad een bloemenmengsel zaaien.</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numPr>
          <w:ilvl w:val="0"/>
          <w:numId w:val="5"/>
        </w:numPr>
        <w:tabs>
          <w:tab w:val="left" w:pos="220"/>
          <w:tab w:val="left" w:pos="720"/>
        </w:tabs>
        <w:autoSpaceDE w:val="0"/>
        <w:autoSpaceDN w:val="0"/>
        <w:adjustRightInd w:val="0"/>
        <w:ind w:left="720" w:hanging="720"/>
        <w:rPr>
          <w:sz w:val="22"/>
          <w:szCs w:val="24"/>
          <w:lang w:val="en-US"/>
        </w:rPr>
      </w:pPr>
      <w:r w:rsidRPr="00506BBD">
        <w:rPr>
          <w:sz w:val="22"/>
          <w:szCs w:val="24"/>
          <w:lang w:val="en-US"/>
        </w:rPr>
        <w:t>Grasvegetatie vakken op vestingwallen (Muiden) en dijken (Muiderberg)</w:t>
      </w:r>
    </w:p>
    <w:p w:rsidR="00841C37" w:rsidRPr="00506BBD" w:rsidRDefault="00841C37" w:rsidP="00073F21">
      <w:pPr>
        <w:widowControl w:val="0"/>
        <w:autoSpaceDE w:val="0"/>
        <w:autoSpaceDN w:val="0"/>
        <w:adjustRightInd w:val="0"/>
        <w:rPr>
          <w:color w:val="FF0000"/>
          <w:sz w:val="22"/>
          <w:szCs w:val="24"/>
          <w:lang w:val="en-US"/>
        </w:rPr>
      </w:pPr>
      <w:r w:rsidRPr="00506BBD">
        <w:rPr>
          <w:sz w:val="22"/>
          <w:szCs w:val="24"/>
          <w:lang w:val="en-US"/>
        </w:rPr>
        <w:t xml:space="preserve">Taluds 2 x per jaar. Bovenop de vestingwallen: </w:t>
      </w:r>
      <w:r w:rsidRPr="00506BBD">
        <w:rPr>
          <w:color w:val="FF0000"/>
          <w:sz w:val="22"/>
          <w:szCs w:val="24"/>
          <w:lang w:val="en-US"/>
        </w:rPr>
        <w:t>overleg Thijn. Ik ben van mening dat dit niet 4 x per jaar gemaaid hoeft te worden. De dijk langs het Ijsselmeer is een wandelplad, maar dat wordt zo intensief gebruikt dat er pad blijft bestaan, dus maaien is niet nodig.</w:t>
      </w:r>
    </w:p>
    <w:p w:rsidR="00841C37" w:rsidRPr="00506BBD" w:rsidRDefault="00841C37" w:rsidP="00073F21">
      <w:pPr>
        <w:widowControl w:val="0"/>
        <w:autoSpaceDE w:val="0"/>
        <w:autoSpaceDN w:val="0"/>
        <w:adjustRightInd w:val="0"/>
        <w:rPr>
          <w:color w:val="FF0000"/>
          <w:sz w:val="22"/>
          <w:szCs w:val="24"/>
          <w:lang w:val="en-US"/>
        </w:rPr>
      </w:pPr>
    </w:p>
    <w:p w:rsidR="00841C37" w:rsidRPr="00506BBD" w:rsidRDefault="00841C37" w:rsidP="00073F21">
      <w:pPr>
        <w:widowControl w:val="0"/>
        <w:numPr>
          <w:ilvl w:val="0"/>
          <w:numId w:val="6"/>
        </w:numPr>
        <w:tabs>
          <w:tab w:val="left" w:pos="220"/>
          <w:tab w:val="left" w:pos="720"/>
        </w:tabs>
        <w:autoSpaceDE w:val="0"/>
        <w:autoSpaceDN w:val="0"/>
        <w:adjustRightInd w:val="0"/>
        <w:ind w:left="720" w:hanging="720"/>
        <w:rPr>
          <w:sz w:val="22"/>
          <w:szCs w:val="24"/>
          <w:lang w:val="en-US"/>
        </w:rPr>
      </w:pPr>
      <w:r w:rsidRPr="00506BBD">
        <w:rPr>
          <w:sz w:val="22"/>
          <w:szCs w:val="24"/>
          <w:lang w:val="en-US"/>
        </w:rPr>
        <w:t>Grasvegetatie vakken langs randen woonwijken</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2 x per jaar maaien en afvoeren van het maaisel na vijf dagen. De eerste keer maaien eind juni of begin juli; de 2</w:t>
      </w:r>
      <w:r w:rsidRPr="00506BBD">
        <w:rPr>
          <w:sz w:val="22"/>
          <w:szCs w:val="24"/>
          <w:vertAlign w:val="superscript"/>
          <w:lang w:val="en-US"/>
        </w:rPr>
        <w:t>e</w:t>
      </w:r>
      <w:r w:rsidRPr="00506BBD">
        <w:rPr>
          <w:sz w:val="22"/>
          <w:szCs w:val="24"/>
          <w:lang w:val="en-US"/>
        </w:rPr>
        <w:t xml:space="preserve"> keer maaien eind september.</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numPr>
          <w:ilvl w:val="0"/>
          <w:numId w:val="7"/>
        </w:numPr>
        <w:tabs>
          <w:tab w:val="left" w:pos="220"/>
          <w:tab w:val="left" w:pos="720"/>
        </w:tabs>
        <w:autoSpaceDE w:val="0"/>
        <w:autoSpaceDN w:val="0"/>
        <w:adjustRightInd w:val="0"/>
        <w:ind w:left="720" w:hanging="720"/>
        <w:rPr>
          <w:sz w:val="22"/>
          <w:szCs w:val="24"/>
          <w:lang w:val="en-US"/>
        </w:rPr>
      </w:pPr>
      <w:r w:rsidRPr="00506BBD">
        <w:rPr>
          <w:sz w:val="22"/>
          <w:szCs w:val="24"/>
          <w:lang w:val="en-US"/>
        </w:rPr>
        <w:t>Grasvegetatie vakken in de wijken</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Elke maand maaien vanaf april tot oktober.</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numPr>
          <w:ilvl w:val="0"/>
          <w:numId w:val="8"/>
        </w:numPr>
        <w:tabs>
          <w:tab w:val="left" w:pos="220"/>
          <w:tab w:val="left" w:pos="720"/>
        </w:tabs>
        <w:autoSpaceDE w:val="0"/>
        <w:autoSpaceDN w:val="0"/>
        <w:adjustRightInd w:val="0"/>
        <w:ind w:left="720" w:hanging="720"/>
        <w:rPr>
          <w:sz w:val="22"/>
          <w:szCs w:val="24"/>
          <w:lang w:val="en-US"/>
        </w:rPr>
      </w:pPr>
      <w:r w:rsidRPr="00506BBD">
        <w:rPr>
          <w:sz w:val="22"/>
          <w:szCs w:val="24"/>
          <w:lang w:val="en-US"/>
        </w:rPr>
        <w:t>Veld in Echobos</w:t>
      </w:r>
    </w:p>
    <w:p w:rsidR="00841C37" w:rsidRPr="00506BBD" w:rsidRDefault="00841C37" w:rsidP="00073F21">
      <w:pPr>
        <w:widowControl w:val="0"/>
        <w:autoSpaceDE w:val="0"/>
        <w:autoSpaceDN w:val="0"/>
        <w:adjustRightInd w:val="0"/>
        <w:rPr>
          <w:sz w:val="22"/>
          <w:szCs w:val="24"/>
          <w:lang w:val="en-US"/>
        </w:rPr>
      </w:pPr>
      <w:r w:rsidRPr="00506BBD">
        <w:rPr>
          <w:sz w:val="22"/>
          <w:szCs w:val="24"/>
          <w:lang w:val="en-US"/>
        </w:rPr>
        <w:t>Maaien en maaisel laten liggen: eind mei, eind juli, eind september (toch wel beter als dat ook afgevoerd wordt)</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color w:val="FF0000"/>
          <w:sz w:val="22"/>
          <w:szCs w:val="24"/>
          <w:lang w:val="en-US"/>
        </w:rPr>
      </w:pPr>
      <w:r w:rsidRPr="00506BBD">
        <w:rPr>
          <w:color w:val="FF0000"/>
          <w:sz w:val="22"/>
          <w:szCs w:val="24"/>
          <w:lang w:val="en-US"/>
        </w:rPr>
        <w:t xml:space="preserve">NB: strak voorstel, zodat er wat onderhandelingsruimte overblijft, bijvoorbeeld bij 5. </w:t>
      </w:r>
    </w:p>
    <w:p w:rsidR="00841C37" w:rsidRPr="00506BBD" w:rsidRDefault="00841C37" w:rsidP="00073F21">
      <w:pPr>
        <w:widowControl w:val="0"/>
        <w:autoSpaceDE w:val="0"/>
        <w:autoSpaceDN w:val="0"/>
        <w:adjustRightInd w:val="0"/>
        <w:rPr>
          <w:color w:val="FF0000"/>
          <w:sz w:val="22"/>
          <w:szCs w:val="24"/>
          <w:lang w:val="en-US"/>
        </w:rPr>
      </w:pPr>
    </w:p>
    <w:p w:rsidR="00841C37" w:rsidRPr="00506BBD" w:rsidRDefault="00841C37" w:rsidP="00073F21">
      <w:pPr>
        <w:widowControl w:val="0"/>
        <w:autoSpaceDE w:val="0"/>
        <w:autoSpaceDN w:val="0"/>
        <w:adjustRightInd w:val="0"/>
        <w:rPr>
          <w:color w:val="FF0000"/>
          <w:sz w:val="22"/>
          <w:szCs w:val="24"/>
          <w:lang w:val="en-US"/>
        </w:rPr>
      </w:pPr>
    </w:p>
    <w:p w:rsidR="00841C37" w:rsidRPr="00506BBD" w:rsidRDefault="00841C37" w:rsidP="00073F21">
      <w:pPr>
        <w:widowControl w:val="0"/>
        <w:numPr>
          <w:ilvl w:val="0"/>
          <w:numId w:val="9"/>
        </w:numPr>
        <w:tabs>
          <w:tab w:val="left" w:pos="220"/>
          <w:tab w:val="left" w:pos="720"/>
        </w:tabs>
        <w:autoSpaceDE w:val="0"/>
        <w:autoSpaceDN w:val="0"/>
        <w:adjustRightInd w:val="0"/>
        <w:ind w:left="720" w:hanging="720"/>
        <w:rPr>
          <w:sz w:val="22"/>
          <w:szCs w:val="24"/>
          <w:lang w:val="en-US"/>
        </w:rPr>
      </w:pPr>
      <w:r w:rsidRPr="00506BBD">
        <w:rPr>
          <w:sz w:val="22"/>
          <w:szCs w:val="24"/>
          <w:lang w:val="en-US"/>
        </w:rPr>
        <w:t>Groen Muiderberg markeert de plaatsen waar flora staat met Rode Lijst en bijzondere soorten, zodat daar omheen gemaaid wordt. Kostenbesparing: geen ecoloog nodig.</w:t>
      </w:r>
    </w:p>
    <w:p w:rsidR="00841C37" w:rsidRPr="00506BBD" w:rsidRDefault="00841C37" w:rsidP="00073F21">
      <w:pPr>
        <w:widowControl w:val="0"/>
        <w:numPr>
          <w:ilvl w:val="0"/>
          <w:numId w:val="9"/>
        </w:numPr>
        <w:tabs>
          <w:tab w:val="left" w:pos="220"/>
          <w:tab w:val="left" w:pos="720"/>
        </w:tabs>
        <w:autoSpaceDE w:val="0"/>
        <w:autoSpaceDN w:val="0"/>
        <w:adjustRightInd w:val="0"/>
        <w:ind w:left="720" w:hanging="720"/>
        <w:rPr>
          <w:sz w:val="22"/>
          <w:szCs w:val="24"/>
          <w:lang w:val="en-US"/>
        </w:rPr>
      </w:pPr>
      <w:r w:rsidRPr="00506BBD">
        <w:rPr>
          <w:sz w:val="22"/>
          <w:szCs w:val="24"/>
          <w:lang w:val="en-US"/>
        </w:rPr>
        <w:t>Groen Muiderberg zaait bloemenmengsel in de bermen van het Schelpenpad.</w:t>
      </w:r>
    </w:p>
    <w:p w:rsidR="00841C37" w:rsidRPr="00506BBD" w:rsidRDefault="00841C37" w:rsidP="00073F21">
      <w:pPr>
        <w:widowControl w:val="0"/>
        <w:numPr>
          <w:ilvl w:val="0"/>
          <w:numId w:val="9"/>
        </w:numPr>
        <w:tabs>
          <w:tab w:val="left" w:pos="220"/>
          <w:tab w:val="left" w:pos="720"/>
        </w:tabs>
        <w:autoSpaceDE w:val="0"/>
        <w:autoSpaceDN w:val="0"/>
        <w:adjustRightInd w:val="0"/>
        <w:ind w:left="720" w:hanging="720"/>
        <w:rPr>
          <w:sz w:val="22"/>
          <w:szCs w:val="24"/>
          <w:lang w:val="en-US"/>
        </w:rPr>
      </w:pPr>
    </w:p>
    <w:p w:rsidR="00841C37" w:rsidRPr="00506BBD" w:rsidRDefault="00841C37" w:rsidP="00073F21">
      <w:pPr>
        <w:widowControl w:val="0"/>
        <w:numPr>
          <w:ilvl w:val="0"/>
          <w:numId w:val="9"/>
        </w:numPr>
        <w:tabs>
          <w:tab w:val="left" w:pos="220"/>
          <w:tab w:val="left" w:pos="720"/>
        </w:tabs>
        <w:autoSpaceDE w:val="0"/>
        <w:autoSpaceDN w:val="0"/>
        <w:adjustRightInd w:val="0"/>
        <w:ind w:left="720" w:hanging="720"/>
        <w:rPr>
          <w:sz w:val="22"/>
          <w:szCs w:val="24"/>
          <w:lang w:val="en-US"/>
        </w:rPr>
      </w:pPr>
      <w:r w:rsidRPr="00506BBD">
        <w:rPr>
          <w:sz w:val="22"/>
          <w:szCs w:val="24"/>
          <w:lang w:val="en-US"/>
        </w:rPr>
        <w:t>Kostenbesparing:</w:t>
      </w:r>
    </w:p>
    <w:p w:rsidR="00841C37" w:rsidRPr="00506BBD" w:rsidRDefault="00841C37" w:rsidP="00073F21">
      <w:pPr>
        <w:widowControl w:val="0"/>
        <w:numPr>
          <w:ilvl w:val="1"/>
          <w:numId w:val="9"/>
        </w:numPr>
        <w:tabs>
          <w:tab w:val="left" w:pos="940"/>
          <w:tab w:val="left" w:pos="1440"/>
        </w:tabs>
        <w:autoSpaceDE w:val="0"/>
        <w:autoSpaceDN w:val="0"/>
        <w:adjustRightInd w:val="0"/>
        <w:ind w:left="1440" w:hanging="1440"/>
        <w:rPr>
          <w:sz w:val="22"/>
          <w:szCs w:val="24"/>
          <w:lang w:val="en-US"/>
        </w:rPr>
      </w:pPr>
      <w:r w:rsidRPr="00506BBD">
        <w:rPr>
          <w:sz w:val="22"/>
          <w:szCs w:val="24"/>
          <w:lang w:val="en-US"/>
        </w:rPr>
        <w:t>Geen schouwing door ecoloog.</w:t>
      </w:r>
    </w:p>
    <w:p w:rsidR="00841C37" w:rsidRPr="00506BBD" w:rsidRDefault="00841C37" w:rsidP="00073F21">
      <w:pPr>
        <w:widowControl w:val="0"/>
        <w:numPr>
          <w:ilvl w:val="1"/>
          <w:numId w:val="9"/>
        </w:numPr>
        <w:tabs>
          <w:tab w:val="left" w:pos="940"/>
          <w:tab w:val="left" w:pos="1440"/>
        </w:tabs>
        <w:autoSpaceDE w:val="0"/>
        <w:autoSpaceDN w:val="0"/>
        <w:adjustRightInd w:val="0"/>
        <w:ind w:left="1440" w:hanging="1440"/>
        <w:rPr>
          <w:sz w:val="22"/>
          <w:szCs w:val="24"/>
          <w:lang w:val="en-US"/>
        </w:rPr>
      </w:pPr>
      <w:r w:rsidRPr="00506BBD">
        <w:rPr>
          <w:sz w:val="22"/>
          <w:szCs w:val="24"/>
          <w:lang w:val="en-US"/>
        </w:rPr>
        <w:t>Minder maaien.</w:t>
      </w:r>
    </w:p>
    <w:p w:rsidR="00841C37" w:rsidRPr="00506BBD" w:rsidRDefault="00841C37" w:rsidP="00073F21">
      <w:pPr>
        <w:widowControl w:val="0"/>
        <w:numPr>
          <w:ilvl w:val="1"/>
          <w:numId w:val="9"/>
        </w:numPr>
        <w:tabs>
          <w:tab w:val="left" w:pos="940"/>
          <w:tab w:val="left" w:pos="1440"/>
        </w:tabs>
        <w:autoSpaceDE w:val="0"/>
        <w:autoSpaceDN w:val="0"/>
        <w:adjustRightInd w:val="0"/>
        <w:ind w:left="1440" w:hanging="1440"/>
        <w:rPr>
          <w:sz w:val="22"/>
          <w:szCs w:val="24"/>
          <w:lang w:val="en-US"/>
        </w:rPr>
      </w:pPr>
      <w:r w:rsidRPr="00506BBD">
        <w:rPr>
          <w:sz w:val="22"/>
          <w:szCs w:val="24"/>
          <w:lang w:val="en-US"/>
        </w:rPr>
        <w:t>Maaisel storten bij compostbedrijf aan Naarderweg</w:t>
      </w:r>
    </w:p>
    <w:p w:rsidR="00841C37" w:rsidRPr="00506BBD" w:rsidRDefault="00841C37" w:rsidP="00073F21">
      <w:pPr>
        <w:widowControl w:val="0"/>
        <w:numPr>
          <w:ilvl w:val="1"/>
          <w:numId w:val="9"/>
        </w:numPr>
        <w:tabs>
          <w:tab w:val="left" w:pos="940"/>
          <w:tab w:val="left" w:pos="1440"/>
        </w:tabs>
        <w:autoSpaceDE w:val="0"/>
        <w:autoSpaceDN w:val="0"/>
        <w:adjustRightInd w:val="0"/>
        <w:ind w:left="1440" w:hanging="1440"/>
        <w:rPr>
          <w:sz w:val="22"/>
          <w:szCs w:val="24"/>
          <w:lang w:val="en-US"/>
        </w:rPr>
      </w:pPr>
      <w:r w:rsidRPr="00506BBD">
        <w:rPr>
          <w:sz w:val="22"/>
          <w:szCs w:val="24"/>
          <w:lang w:val="en-US"/>
        </w:rPr>
        <w:t>Knotwilgen: 1 x per 5 jaar knotten</w:t>
      </w:r>
    </w:p>
    <w:p w:rsidR="00841C37" w:rsidRPr="00506BBD" w:rsidRDefault="00841C37" w:rsidP="00073F21">
      <w:pPr>
        <w:widowControl w:val="0"/>
        <w:numPr>
          <w:ilvl w:val="1"/>
          <w:numId w:val="9"/>
        </w:numPr>
        <w:tabs>
          <w:tab w:val="left" w:pos="940"/>
          <w:tab w:val="left" w:pos="1440"/>
        </w:tabs>
        <w:autoSpaceDE w:val="0"/>
        <w:autoSpaceDN w:val="0"/>
        <w:adjustRightInd w:val="0"/>
        <w:ind w:left="1440" w:hanging="1440"/>
        <w:rPr>
          <w:sz w:val="22"/>
          <w:szCs w:val="24"/>
          <w:lang w:val="en-US"/>
        </w:rPr>
      </w:pPr>
      <w:r w:rsidRPr="00506BBD">
        <w:rPr>
          <w:sz w:val="22"/>
          <w:szCs w:val="24"/>
          <w:lang w:val="en-US"/>
        </w:rPr>
        <w:t>Niet meer bladblazen in het Echobos</w:t>
      </w:r>
    </w:p>
    <w:p w:rsidR="00841C37" w:rsidRPr="00506BBD" w:rsidRDefault="00841C37" w:rsidP="00073F21">
      <w:pPr>
        <w:widowControl w:val="0"/>
        <w:autoSpaceDE w:val="0"/>
        <w:autoSpaceDN w:val="0"/>
        <w:adjustRightInd w:val="0"/>
        <w:rPr>
          <w:sz w:val="22"/>
          <w:szCs w:val="24"/>
          <w:lang w:val="en-US"/>
        </w:rPr>
      </w:pPr>
    </w:p>
    <w:p w:rsidR="00841C37" w:rsidRPr="00506BBD" w:rsidRDefault="00841C37" w:rsidP="00073F21">
      <w:pPr>
        <w:widowControl w:val="0"/>
        <w:autoSpaceDE w:val="0"/>
        <w:autoSpaceDN w:val="0"/>
        <w:adjustRightInd w:val="0"/>
        <w:rPr>
          <w:color w:val="FF0000"/>
          <w:sz w:val="22"/>
          <w:szCs w:val="24"/>
          <w:lang w:val="en-US"/>
        </w:rPr>
      </w:pPr>
      <w:r w:rsidRPr="00506BBD">
        <w:rPr>
          <w:color w:val="FF0000"/>
          <w:sz w:val="22"/>
          <w:szCs w:val="24"/>
          <w:lang w:val="en-US"/>
        </w:rPr>
        <w:t>Moet er nog een berekening komen van de kosten van dit voorstel?</w:t>
      </w:r>
    </w:p>
    <w:p w:rsidR="00841C37" w:rsidRPr="00506BBD" w:rsidRDefault="00841C37" w:rsidP="00073F21">
      <w:pPr>
        <w:widowControl w:val="0"/>
        <w:autoSpaceDE w:val="0"/>
        <w:autoSpaceDN w:val="0"/>
        <w:adjustRightInd w:val="0"/>
        <w:rPr>
          <w:color w:val="FF0000"/>
          <w:sz w:val="22"/>
          <w:szCs w:val="24"/>
          <w:lang w:val="en-US"/>
        </w:rPr>
      </w:pPr>
      <w:r w:rsidRPr="00506BBD">
        <w:rPr>
          <w:color w:val="FF0000"/>
          <w:sz w:val="22"/>
          <w:szCs w:val="24"/>
          <w:lang w:val="en-US"/>
        </w:rPr>
        <w:t>Het is misschien handig als wij ook een kaart hebben waar de verschillende frequenties in verschillende kleuren kunnen aangeven. Dat is overzichtelijk.</w:t>
      </w:r>
    </w:p>
    <w:p w:rsidR="00841C37" w:rsidRPr="00506BBD" w:rsidRDefault="00841C37" w:rsidP="00073F21">
      <w:pPr>
        <w:widowControl w:val="0"/>
        <w:autoSpaceDE w:val="0"/>
        <w:autoSpaceDN w:val="0"/>
        <w:adjustRightInd w:val="0"/>
        <w:rPr>
          <w:color w:val="FF0000"/>
          <w:sz w:val="22"/>
          <w:szCs w:val="24"/>
          <w:lang w:val="en-US"/>
        </w:rPr>
      </w:pPr>
    </w:p>
    <w:p w:rsidR="00841C37" w:rsidRPr="00506BBD" w:rsidRDefault="00841C37" w:rsidP="00073F21">
      <w:pPr>
        <w:widowControl w:val="0"/>
        <w:autoSpaceDE w:val="0"/>
        <w:autoSpaceDN w:val="0"/>
        <w:adjustRightInd w:val="0"/>
        <w:rPr>
          <w:color w:val="FF0000"/>
          <w:sz w:val="22"/>
          <w:szCs w:val="24"/>
          <w:lang w:val="en-US"/>
        </w:rPr>
      </w:pPr>
    </w:p>
    <w:p w:rsidR="00841C37" w:rsidRPr="00506BBD" w:rsidRDefault="00841C37" w:rsidP="00073F21">
      <w:pPr>
        <w:widowControl w:val="0"/>
        <w:autoSpaceDE w:val="0"/>
        <w:autoSpaceDN w:val="0"/>
        <w:adjustRightInd w:val="0"/>
        <w:rPr>
          <w:color w:val="FF0000"/>
          <w:sz w:val="22"/>
          <w:szCs w:val="24"/>
          <w:lang w:val="en-US"/>
        </w:rPr>
      </w:pP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Dag Thijn en Ella,</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De inventarisatie is heel wat aan het opleveren. Heel mooi. Ben benieuwd om welke oppervlaktes het gaat.  Ik reageer puntsgewijs</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Foto 941, grote grijze plant is Wegdistel. Een opvallende plant maar is waarschijnlijk verwilderd uit een tuin. Vanuit natuurwaarde kan dit weggedeelte volgens mij gemaaid worden. Sparen van deze distel heeft wel recreatieve waarde. Ik zou zeggen overleg en afhankelijk van hoeveel stukken gemarkeerd gaan worden.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Foto 960, Knoopkruid. Foto 961, Margriet. Foto 968, is een morgenster, waarschijnlijk gele.</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Deze soorten zijn  hooilandsoorten, kunnen gemaaid worden. Is locatie voor maaien , niet voor eind juni en afvoer maaisel. Maaien en afvoeren is nodig om groeiplaats geschikt te houden. Voor 2012 toch maar maaien in week 23.</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Als er maar weinig staan kunnen er  blokken  gespaard worden voor zaadvorming. Blok op een plek leggen waar het geen overlast geeft . </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Foto 962, Akkerklokje? Moet ik nog even bekijken.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Echte Koekoeksbloem is een  indicator van vochtige (vrij)schrale omstandigheden. Is enorm achteruitgegaan en nu beperkt tot schrale (sloot)kanten en natuurgebieden. Groeiplaats is  locatie voor maaien , niet voor eind juni en afvoer maaisel. In week 23 groeiplaatsen sparen en pas in een volgende maaibeurt maaien. </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Alle locaties van rietorchis afzetten. In week 23  groeiplaatsen sparen en pas maaien in augustus. De rietorchis is beschermd in de Flora- en Faunawet.</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Voor het overleg met de gemeente heb ik de volgende overwegingen: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b/>
        <w:t>• Het beste voor de natuur is maaien en afvoeren. Overlegpunt is: Op welk deel van de bermen is dit haalbaar voor de gemeente? Als dit financieel maar in een deel van de bermen kan, dan moeten we de meest kansrijke stukken uitkiezen.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b/>
        <w:t>• Belangrijk is de toezegging te krijgen dat  de botanisch goede en potentievolle stukken volgend jaar pas eind juni gemaaid en afgevoerd worden.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b/>
        <w:t>• Is het mogelijk om dit jaar extra stukken aan te wijzen waar het maaisel afgevoerd wordt? Of moeten we dit jaar genoegen nemen met het niet maaien van stukjes zodat de bijzondere planten zaad kunnen zetten?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Aanvullende argumenten voor de gemeente, naast natuurwaarde en Flora en Faunawet, zijn;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b/>
        <w:t>• In een schrale vegetatie is de productie lager, dus op termijn minder volume om af te voeren en de vegetatie blijft lager. </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b/>
        <w:t>• Bloeiende, kleurrijke bermen met mooie bloemen zijn een aantrekkelijk visitekaartje, goed voor recreatie ook voor insecten etc.</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ab/>
        <w:t>• Publicitaire mogelijkheden; op weblog, of enthousiast stukje in de krant dat gemeente goede dingen voor de natuur doet. </w:t>
      </w: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spacing w:after="360"/>
        <w:rPr>
          <w:sz w:val="22"/>
          <w:szCs w:val="36"/>
          <w:lang w:val="en-US"/>
        </w:rPr>
      </w:pPr>
      <w:r w:rsidRPr="00506BBD">
        <w:rPr>
          <w:sz w:val="22"/>
          <w:szCs w:val="36"/>
          <w:lang w:val="en-US"/>
        </w:rPr>
        <w:t>Langs de Zuidpolderweg hebben ze vrijdag met de maaizuigcombinatie gewerkt. Daarmee hebben ze aan de Noordoostzijde een baan langs de weg gemaaid en dus meteen afgevoerd en ook een baan aan de rechterzijde van het fietspad. De brede strook aan de linkerzijde van het fietspad lijkt alleen gemaaid. Daar moet het maaisel dus opgeruimd worden. Om de bodem niet te verrijken mag het maaisel niet te lang liggen. Het is mede afhankelijk van de regen maar 4 dagen is wel een maximum. Het moet dus maandag of dinsdag volledig afgevoerd zijn. Hier ligt een controle taak.</w:t>
      </w:r>
    </w:p>
    <w:p w:rsidR="00841C37" w:rsidRPr="00506BBD" w:rsidRDefault="00841C37" w:rsidP="00073F21">
      <w:pPr>
        <w:widowControl w:val="0"/>
        <w:autoSpaceDE w:val="0"/>
        <w:autoSpaceDN w:val="0"/>
        <w:adjustRightInd w:val="0"/>
        <w:spacing w:after="360"/>
        <w:rPr>
          <w:sz w:val="22"/>
          <w:szCs w:val="36"/>
          <w:lang w:val="en-US"/>
        </w:rPr>
      </w:pPr>
      <w:r w:rsidRPr="00506BBD">
        <w:rPr>
          <w:sz w:val="22"/>
          <w:szCs w:val="36"/>
          <w:lang w:val="en-US"/>
        </w:rPr>
        <w:t>Verder hebben we natuurlijk de bermgedeelten die bij de vorige maaibeurt niet gemaaid zijn. Die plekken zijn uitgezaaid, dat is een succes. Maar als het maaisel op die plekken blijft liggen is dat negatief voor de ontwikkeling van het gevallen zaad. Bovendien ligt er waarschijnlijk meer maaisel omdat het gras langer heeft kunnen groeien. Daar ligt een probleem. Ik wil heel graag zorgen dat ze afgevoerd worden maar hoe pakken we dat aan en is het realistisch om dat zelf uit te voeren?</w:t>
      </w:r>
    </w:p>
    <w:p w:rsidR="00841C37" w:rsidRPr="00506BBD" w:rsidRDefault="00841C37" w:rsidP="00073F21">
      <w:pPr>
        <w:widowControl w:val="0"/>
        <w:autoSpaceDE w:val="0"/>
        <w:autoSpaceDN w:val="0"/>
        <w:adjustRightInd w:val="0"/>
        <w:spacing w:after="360"/>
        <w:rPr>
          <w:sz w:val="22"/>
          <w:szCs w:val="36"/>
          <w:lang w:val="en-US"/>
        </w:rPr>
      </w:pPr>
      <w:r w:rsidRPr="00506BBD">
        <w:rPr>
          <w:sz w:val="22"/>
          <w:szCs w:val="36"/>
          <w:lang w:val="en-US"/>
        </w:rPr>
        <w:t>Langs de Meerkade is er geen probleem want daar wordt al gemaaid en afgevoerd. De meeste overige bermdelen zijn niet heel groot. Misschien is het een optie om Van den Berg te vragen of ze het maaisel willen ophalen en afvoeren als het door vrijwilligers bij elkaar geharkt wordt en op een hoop aan de kant van de weg gelegd wordt. Ik kan wel voor harken en een draagbaar voor het hooi zorgen. Wat denk jij hiervan? Het is ook een optie om het bij elkaar te harken en de hoop in een hoek te laten liggen. Niet ideaal maar beter dan niets.</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Verder moeten de gespaarde bermdelen in het bestek van volgend jaar gemaaid en afgevoerd worden. Dit is het allerbelangrijkste. Hoe en wat is mede afhankelijk van overleg met Van den Berg en hoever de gemeente ons tegemoet wil komen. Het is logisch om de stukken waar ook afgevoerd wordt wat groter te maken, mits de gemeente daarin meegaat.</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 </w:t>
      </w: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b/>
          <w:sz w:val="22"/>
          <w:szCs w:val="36"/>
          <w:lang w:val="en-US"/>
        </w:rPr>
      </w:pPr>
      <w:r w:rsidRPr="00506BBD">
        <w:rPr>
          <w:b/>
          <w:sz w:val="22"/>
          <w:szCs w:val="36"/>
          <w:lang w:val="en-US"/>
        </w:rPr>
        <w:t>Watergangen schonen en sloten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Bij het sloten is veel insporing ontstaan. Dat is zonde en ook vermijdbaar en onprofessioneel.  Je krijgt insporing in bochten met een rupsband door schranken. dat is de rupsbanden onafhankelijk van elkaar bewegen.</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Of ze echt zo rampzalig geschoond hebben heb ik niet gezien. Pauls bewering dat er niets meer gaat groeien is ongegrond.</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 </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Meestal gebruiken ze een maaikorf, daar loopt een mes achter langs. Met machines kun je ook zorgvuldig en netjes werken. Waarschijnlijk heeft er een onervaren persoon op gezeten.</w:t>
      </w: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Watergangen van waterschap Noorderzijlvest</w:t>
      </w: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In opdracht van het Waterschap Noorderzijlvest is in 2008 een onderzoek uitgevoerd naar het effect van het nieuwe, natuurvriendelijk watergangenbeheer van Noorderzijlvest. In een deel van de watergangen (157 km van de 630 km op het Hogeland) die jaarlijks geschoond worden is een nieuw alternerend beheer geïntroduceerd. Elk jaar wordt een kant geschoond, en blijft aan de overzijde oud riet staan, het volgend jaar wordt gewisseld. Zo is elk jaar in het broedseizoen oud riet in de watergang aanwezig. Het effect op de natuurwaarden blijkt groot, het aantal broedparen riet- en watervogels ligt bij dit alternerend beheer 47% hoger dan bij het klassieke beheer (elk jaar geheel schonen van oud riet). De vogel die kwantitatief het meest van dit nieuwe beheer profiteerde was de kleine karekiet, die een voorkeur heeft voor oud riet dat in het water staat. Het onderzoek, dat de komende jaren wordt voortgezet, onderstreepte nog eens de (mogelijk) omvangrijke effecten van echte systeemwijzigingen in het beheer. In de grotere watergangen, zoals de maren, is in 2008 ook een aantal ijsvogels in het broedseizoen aangetroffen, alsmede een nest van de grote karekiet.</w:t>
      </w: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r w:rsidRPr="00506BBD">
        <w:rPr>
          <w:sz w:val="22"/>
          <w:szCs w:val="36"/>
          <w:lang w:val="en-US"/>
        </w:rPr>
        <w:t> </w:t>
      </w: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sz w:val="22"/>
          <w:szCs w:val="36"/>
          <w:lang w:val="en-US"/>
        </w:rPr>
      </w:pPr>
    </w:p>
    <w:p w:rsidR="00841C37" w:rsidRPr="00506BBD" w:rsidRDefault="00841C37" w:rsidP="00073F21">
      <w:pPr>
        <w:widowControl w:val="0"/>
        <w:autoSpaceDE w:val="0"/>
        <w:autoSpaceDN w:val="0"/>
        <w:adjustRightInd w:val="0"/>
        <w:rPr>
          <w:color w:val="FF0000"/>
          <w:sz w:val="22"/>
          <w:szCs w:val="24"/>
          <w:lang w:val="en-US"/>
        </w:rPr>
      </w:pPr>
    </w:p>
    <w:p w:rsidR="00841C37" w:rsidRPr="00506BBD" w:rsidRDefault="00841C37">
      <w:pPr>
        <w:rPr>
          <w:sz w:val="22"/>
        </w:rPr>
      </w:pPr>
    </w:p>
    <w:p w:rsidR="00841C37" w:rsidRPr="00506BBD" w:rsidRDefault="00841C37">
      <w:pPr>
        <w:rPr>
          <w:sz w:val="22"/>
        </w:rPr>
      </w:pPr>
    </w:p>
    <w:p w:rsidR="00841C37" w:rsidRPr="00506BBD" w:rsidRDefault="00841C37">
      <w:pPr>
        <w:rPr>
          <w:sz w:val="22"/>
        </w:rPr>
      </w:pPr>
    </w:p>
    <w:p w:rsidR="00841C37" w:rsidRPr="00506BBD" w:rsidRDefault="00841C37">
      <w:pPr>
        <w:rPr>
          <w:sz w:val="22"/>
        </w:rPr>
      </w:pPr>
    </w:p>
    <w:p w:rsidR="00841C37" w:rsidRPr="00506BBD" w:rsidRDefault="00841C37">
      <w:pPr>
        <w:rPr>
          <w:sz w:val="22"/>
        </w:rPr>
      </w:pPr>
    </w:p>
    <w:p w:rsidR="00841C37" w:rsidRPr="00506BBD" w:rsidRDefault="00841C37">
      <w:pPr>
        <w:rPr>
          <w:sz w:val="22"/>
        </w:rPr>
      </w:pPr>
    </w:p>
    <w:p w:rsidR="00841C37" w:rsidRPr="00506BBD" w:rsidRDefault="00841C37">
      <w:pPr>
        <w:rPr>
          <w:sz w:val="22"/>
        </w:rPr>
      </w:pPr>
    </w:p>
    <w:p w:rsidR="00841C37" w:rsidRPr="00506BBD" w:rsidRDefault="00841C37">
      <w:pPr>
        <w:rPr>
          <w:sz w:val="22"/>
        </w:rPr>
      </w:pPr>
    </w:p>
    <w:p w:rsidR="00841C37" w:rsidRPr="00506BBD" w:rsidRDefault="00841C37">
      <w:pPr>
        <w:rPr>
          <w:b/>
          <w:sz w:val="22"/>
        </w:rPr>
      </w:pPr>
      <w:r w:rsidRPr="00506BBD">
        <w:rPr>
          <w:b/>
          <w:sz w:val="22"/>
        </w:rPr>
        <w:t>Bijlage 2  Bijzondere en beschermde soorten</w:t>
      </w:r>
    </w:p>
    <w:p w:rsidR="00841C37" w:rsidRPr="00506BBD" w:rsidRDefault="00841C37">
      <w:pPr>
        <w:rPr>
          <w:sz w:val="22"/>
        </w:rPr>
      </w:pP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Rietorchis   beschermd (langs Meerkade, Zuidpolderweg en in het rietland voor de nieuwe wijk)</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Grote ratelaar over het algemeen zeldzaam tot zeer zeldzaam op sommige plekken zoals hier algemeen in het net buitendijks rietland</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Echte koekoeksbloem indicator van goed verschralend beheer, achteruitgaand</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Veldhondstong  zeer zeldzaam behalve op sommige plekken in duinen, in Muiderberg voorkomend aan het begin van Groot Krabbenhoofd</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Margrieten indicator van goed beheerd schraal grasland Meerkade</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campanula                  beschermd Meerkade</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 xml:space="preserve"> wegdistel                  zeer zeldzaam Meerkade</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zwanebloem               beschermd staat in brede sloten en vaarten</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krabbescheer               rode lijst 2 in de sloot links van de Meerkade</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dotterbloem                 beschermd, in het rietland voor Muiderberg in het IJsselmeer</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waterkers                    buiten zuid limburg zeldzaam tot vrij zeldzaam, hier rondom het Naardermeer</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poelruit</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echte kruisdistel waardplant voor veel insecten op de buitendijk rechts van Groot Krabbenhoofd</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steenanjer</w:t>
      </w:r>
    </w:p>
    <w:p w:rsidR="00841C37" w:rsidRPr="00073F21" w:rsidRDefault="00841C37" w:rsidP="00073F21">
      <w:pPr>
        <w:widowControl w:val="0"/>
        <w:autoSpaceDE w:val="0"/>
        <w:autoSpaceDN w:val="0"/>
        <w:adjustRightInd w:val="0"/>
        <w:rPr>
          <w:color w:val="003366"/>
          <w:sz w:val="22"/>
          <w:szCs w:val="24"/>
          <w:lang w:val="en-US"/>
        </w:rPr>
      </w:pPr>
      <w:r w:rsidRPr="00073F21">
        <w:rPr>
          <w:b/>
          <w:color w:val="003366"/>
          <w:sz w:val="22"/>
          <w:szCs w:val="24"/>
          <w:lang w:val="en-US"/>
        </w:rPr>
        <w:t>Goog weilandje</w:t>
      </w:r>
      <w:r w:rsidRPr="00073F21">
        <w:rPr>
          <w:color w:val="003366"/>
          <w:sz w:val="22"/>
          <w:szCs w:val="24"/>
          <w:lang w:val="en-US"/>
        </w:rPr>
        <w:t xml:space="preserve"> links van de weg voor snelweg gewoon reukgras, hazenpootje, rolklaver, gele morgenster, knoopkruid, geelwalstro, vogelwikke</w:t>
      </w:r>
    </w:p>
    <w:p w:rsidR="00841C37" w:rsidRPr="00073F21" w:rsidRDefault="00841C37" w:rsidP="00073F21">
      <w:pPr>
        <w:widowControl w:val="0"/>
        <w:autoSpaceDE w:val="0"/>
        <w:autoSpaceDN w:val="0"/>
        <w:adjustRightInd w:val="0"/>
        <w:rPr>
          <w:color w:val="003366"/>
          <w:sz w:val="22"/>
          <w:szCs w:val="24"/>
          <w:lang w:val="en-US"/>
        </w:rPr>
      </w:pPr>
    </w:p>
    <w:p w:rsidR="00841C37" w:rsidRPr="00073F21" w:rsidRDefault="00841C37" w:rsidP="00073F21">
      <w:pPr>
        <w:widowControl w:val="0"/>
        <w:autoSpaceDE w:val="0"/>
        <w:autoSpaceDN w:val="0"/>
        <w:adjustRightInd w:val="0"/>
        <w:rPr>
          <w:color w:val="003366"/>
          <w:sz w:val="22"/>
          <w:szCs w:val="24"/>
          <w:lang w:val="en-US"/>
        </w:rPr>
      </w:pPr>
      <w:r w:rsidRPr="00073F21">
        <w:rPr>
          <w:b/>
          <w:color w:val="003366"/>
          <w:sz w:val="22"/>
          <w:szCs w:val="24"/>
          <w:lang w:val="en-US"/>
        </w:rPr>
        <w:t>Naardervaart</w:t>
      </w:r>
      <w:r w:rsidRPr="00073F21">
        <w:rPr>
          <w:color w:val="003366"/>
          <w:sz w:val="22"/>
          <w:szCs w:val="24"/>
          <w:lang w:val="en-US"/>
        </w:rPr>
        <w:t xml:space="preserve"> hazenpootje, rolklaver, wilde peen, teunisbloem, sleedoon</w:t>
      </w:r>
    </w:p>
    <w:p w:rsidR="00841C37" w:rsidRPr="00073F21" w:rsidRDefault="00841C37" w:rsidP="00073F21">
      <w:pPr>
        <w:widowControl w:val="0"/>
        <w:autoSpaceDE w:val="0"/>
        <w:autoSpaceDN w:val="0"/>
        <w:adjustRightInd w:val="0"/>
        <w:rPr>
          <w:color w:val="003366"/>
          <w:sz w:val="22"/>
          <w:szCs w:val="24"/>
          <w:lang w:val="en-US"/>
        </w:rPr>
      </w:pPr>
    </w:p>
    <w:p w:rsidR="00841C37" w:rsidRPr="00073F21" w:rsidRDefault="00841C37" w:rsidP="00073F21">
      <w:pPr>
        <w:widowControl w:val="0"/>
        <w:autoSpaceDE w:val="0"/>
        <w:autoSpaceDN w:val="0"/>
        <w:adjustRightInd w:val="0"/>
        <w:rPr>
          <w:color w:val="003366"/>
          <w:sz w:val="22"/>
          <w:szCs w:val="24"/>
          <w:lang w:val="en-US"/>
        </w:rPr>
      </w:pPr>
      <w:r w:rsidRPr="00073F21">
        <w:rPr>
          <w:b/>
          <w:color w:val="003366"/>
          <w:sz w:val="22"/>
          <w:szCs w:val="24"/>
          <w:lang w:val="en-US"/>
        </w:rPr>
        <w:t>Meerkade</w:t>
      </w:r>
      <w:r w:rsidRPr="00073F21">
        <w:rPr>
          <w:color w:val="003366"/>
          <w:sz w:val="22"/>
          <w:szCs w:val="24"/>
          <w:lang w:val="en-US"/>
        </w:rPr>
        <w:t xml:space="preserve"> rietorchis, rolklaver, gewoon reukgras, stijve ogentroost, kale jonker, kraailook, knoopkruid, vogelwikke, euphorbia, grasklokje, gewone rolklaver.</w:t>
      </w:r>
    </w:p>
    <w:p w:rsidR="00841C37" w:rsidRPr="00073F21" w:rsidRDefault="00841C37" w:rsidP="00073F21">
      <w:pPr>
        <w:widowControl w:val="0"/>
        <w:autoSpaceDE w:val="0"/>
        <w:autoSpaceDN w:val="0"/>
        <w:adjustRightInd w:val="0"/>
        <w:rPr>
          <w:color w:val="003366"/>
          <w:sz w:val="22"/>
          <w:szCs w:val="24"/>
          <w:lang w:val="en-US"/>
        </w:rPr>
      </w:pPr>
    </w:p>
    <w:p w:rsidR="00841C37" w:rsidRPr="00073F21" w:rsidRDefault="00841C37" w:rsidP="00073F21">
      <w:pPr>
        <w:widowControl w:val="0"/>
        <w:autoSpaceDE w:val="0"/>
        <w:autoSpaceDN w:val="0"/>
        <w:adjustRightInd w:val="0"/>
        <w:rPr>
          <w:b/>
          <w:color w:val="003366"/>
          <w:sz w:val="22"/>
          <w:szCs w:val="24"/>
          <w:lang w:val="en-US"/>
        </w:rPr>
      </w:pPr>
      <w:r w:rsidRPr="00073F21">
        <w:rPr>
          <w:b/>
          <w:color w:val="003366"/>
          <w:sz w:val="22"/>
          <w:szCs w:val="24"/>
          <w:lang w:val="en-US"/>
        </w:rPr>
        <w:t>Naarderstraatweg</w:t>
      </w:r>
    </w:p>
    <w:p w:rsidR="00841C37" w:rsidRPr="00073F21" w:rsidRDefault="00841C37" w:rsidP="00073F21">
      <w:pPr>
        <w:widowControl w:val="0"/>
        <w:autoSpaceDE w:val="0"/>
        <w:autoSpaceDN w:val="0"/>
        <w:adjustRightInd w:val="0"/>
        <w:rPr>
          <w:color w:val="003366"/>
          <w:sz w:val="22"/>
          <w:szCs w:val="24"/>
          <w:lang w:val="en-US"/>
        </w:rPr>
      </w:pPr>
      <w:r w:rsidRPr="00073F21">
        <w:rPr>
          <w:color w:val="003366"/>
          <w:sz w:val="22"/>
          <w:szCs w:val="24"/>
          <w:lang w:val="en-US"/>
        </w:rPr>
        <w:t>Slangenkruid, hazenpootje, teunisbloem.</w:t>
      </w:r>
    </w:p>
    <w:p w:rsidR="00841C37" w:rsidRPr="00073F21" w:rsidRDefault="00841C37" w:rsidP="00073F21">
      <w:pPr>
        <w:widowControl w:val="0"/>
        <w:autoSpaceDE w:val="0"/>
        <w:autoSpaceDN w:val="0"/>
        <w:adjustRightInd w:val="0"/>
        <w:rPr>
          <w:color w:val="003366"/>
          <w:sz w:val="22"/>
          <w:szCs w:val="24"/>
          <w:lang w:val="en-US"/>
        </w:rPr>
      </w:pPr>
    </w:p>
    <w:p w:rsidR="00841C37" w:rsidRPr="00073F21" w:rsidRDefault="00841C37" w:rsidP="00073F21">
      <w:pPr>
        <w:widowControl w:val="0"/>
        <w:autoSpaceDE w:val="0"/>
        <w:autoSpaceDN w:val="0"/>
        <w:adjustRightInd w:val="0"/>
        <w:rPr>
          <w:b/>
          <w:color w:val="003366"/>
          <w:sz w:val="22"/>
          <w:szCs w:val="24"/>
          <w:lang w:val="en-US"/>
        </w:rPr>
      </w:pPr>
      <w:r w:rsidRPr="00073F21">
        <w:rPr>
          <w:b/>
          <w:color w:val="003366"/>
          <w:sz w:val="22"/>
          <w:szCs w:val="24"/>
          <w:lang w:val="en-US"/>
        </w:rPr>
        <w:t>IJsselmeerweg</w:t>
      </w:r>
    </w:p>
    <w:p w:rsidR="00841C37" w:rsidRPr="00073F21" w:rsidRDefault="00841C37" w:rsidP="00073F21">
      <w:pPr>
        <w:widowControl w:val="0"/>
        <w:autoSpaceDE w:val="0"/>
        <w:autoSpaceDN w:val="0"/>
        <w:adjustRightInd w:val="0"/>
        <w:rPr>
          <w:b/>
          <w:color w:val="003366"/>
          <w:sz w:val="22"/>
          <w:szCs w:val="24"/>
          <w:lang w:val="en-US"/>
        </w:rPr>
      </w:pPr>
      <w:r w:rsidRPr="00073F21">
        <w:rPr>
          <w:b/>
          <w:color w:val="003366"/>
          <w:sz w:val="22"/>
          <w:szCs w:val="24"/>
          <w:lang w:val="en-US"/>
        </w:rPr>
        <w:t>Gewone rolklaver, echte koekoeksbloem, gewoon reukgras, vogelwikke</w:t>
      </w:r>
    </w:p>
    <w:p w:rsidR="00841C37" w:rsidRPr="00073F21" w:rsidRDefault="00841C37" w:rsidP="00073F21">
      <w:pPr>
        <w:widowControl w:val="0"/>
        <w:autoSpaceDE w:val="0"/>
        <w:autoSpaceDN w:val="0"/>
        <w:adjustRightInd w:val="0"/>
        <w:rPr>
          <w:b/>
          <w:color w:val="003366"/>
          <w:sz w:val="22"/>
          <w:szCs w:val="24"/>
          <w:lang w:val="en-US"/>
        </w:rPr>
      </w:pPr>
    </w:p>
    <w:p w:rsidR="00841C37" w:rsidRPr="00073F21" w:rsidRDefault="00841C37" w:rsidP="00073F21">
      <w:pPr>
        <w:widowControl w:val="0"/>
        <w:autoSpaceDE w:val="0"/>
        <w:autoSpaceDN w:val="0"/>
        <w:adjustRightInd w:val="0"/>
        <w:rPr>
          <w:b/>
          <w:color w:val="003366"/>
          <w:sz w:val="22"/>
          <w:szCs w:val="24"/>
          <w:lang w:val="en-US"/>
        </w:rPr>
      </w:pPr>
      <w:r w:rsidRPr="00073F21">
        <w:rPr>
          <w:b/>
          <w:color w:val="003366"/>
          <w:sz w:val="22"/>
          <w:szCs w:val="24"/>
          <w:lang w:val="en-US"/>
        </w:rPr>
        <w:t>Rietland waterkant</w:t>
      </w:r>
    </w:p>
    <w:p w:rsidR="00841C37" w:rsidRPr="00073F21" w:rsidRDefault="00841C37" w:rsidP="00073F21">
      <w:pPr>
        <w:widowControl w:val="0"/>
        <w:autoSpaceDE w:val="0"/>
        <w:autoSpaceDN w:val="0"/>
        <w:adjustRightInd w:val="0"/>
        <w:rPr>
          <w:b/>
          <w:color w:val="003366"/>
          <w:sz w:val="22"/>
          <w:szCs w:val="24"/>
          <w:lang w:val="en-US"/>
        </w:rPr>
      </w:pPr>
    </w:p>
    <w:p w:rsidR="00841C37" w:rsidRPr="00073F21" w:rsidRDefault="00841C37" w:rsidP="00073F21">
      <w:pPr>
        <w:widowControl w:val="0"/>
        <w:autoSpaceDE w:val="0"/>
        <w:autoSpaceDN w:val="0"/>
        <w:adjustRightInd w:val="0"/>
        <w:rPr>
          <w:b/>
          <w:color w:val="003366"/>
          <w:sz w:val="22"/>
          <w:szCs w:val="24"/>
          <w:lang w:val="en-US"/>
        </w:rPr>
      </w:pPr>
      <w:r w:rsidRPr="00073F21">
        <w:rPr>
          <w:b/>
          <w:color w:val="003366"/>
          <w:sz w:val="22"/>
          <w:szCs w:val="24"/>
          <w:lang w:val="en-US"/>
        </w:rPr>
        <w:t>Rietland binnen fietspad</w:t>
      </w:r>
    </w:p>
    <w:p w:rsidR="00841C37" w:rsidRPr="00073F21" w:rsidRDefault="00841C37" w:rsidP="00073F21">
      <w:pPr>
        <w:widowControl w:val="0"/>
        <w:autoSpaceDE w:val="0"/>
        <w:autoSpaceDN w:val="0"/>
        <w:adjustRightInd w:val="0"/>
        <w:rPr>
          <w:b/>
          <w:color w:val="003366"/>
          <w:sz w:val="22"/>
          <w:szCs w:val="24"/>
          <w:lang w:val="en-US"/>
        </w:rPr>
      </w:pPr>
    </w:p>
    <w:p w:rsidR="00841C37" w:rsidRPr="00073F21" w:rsidRDefault="00841C37" w:rsidP="00073F21">
      <w:pPr>
        <w:widowControl w:val="0"/>
        <w:autoSpaceDE w:val="0"/>
        <w:autoSpaceDN w:val="0"/>
        <w:adjustRightInd w:val="0"/>
        <w:rPr>
          <w:b/>
          <w:color w:val="003366"/>
          <w:sz w:val="22"/>
          <w:szCs w:val="24"/>
          <w:lang w:val="en-US"/>
        </w:rPr>
      </w:pPr>
      <w:r w:rsidRPr="00073F21">
        <w:rPr>
          <w:b/>
          <w:color w:val="003366"/>
          <w:sz w:val="22"/>
          <w:szCs w:val="24"/>
          <w:lang w:val="en-US"/>
        </w:rPr>
        <w:t>Nabij Groot krabbenhoofd</w:t>
      </w:r>
    </w:p>
    <w:p w:rsidR="00841C37" w:rsidRPr="00073F21" w:rsidRDefault="00841C37" w:rsidP="00073F21">
      <w:pPr>
        <w:widowControl w:val="0"/>
        <w:autoSpaceDE w:val="0"/>
        <w:autoSpaceDN w:val="0"/>
        <w:adjustRightInd w:val="0"/>
        <w:rPr>
          <w:b/>
          <w:color w:val="003366"/>
          <w:sz w:val="22"/>
          <w:szCs w:val="24"/>
          <w:lang w:val="en-US"/>
        </w:rPr>
      </w:pPr>
    </w:p>
    <w:p w:rsidR="00841C37" w:rsidRPr="00073F21" w:rsidRDefault="00841C37" w:rsidP="00073F21">
      <w:pPr>
        <w:widowControl w:val="0"/>
        <w:autoSpaceDE w:val="0"/>
        <w:autoSpaceDN w:val="0"/>
        <w:adjustRightInd w:val="0"/>
        <w:rPr>
          <w:b/>
          <w:color w:val="003366"/>
          <w:sz w:val="22"/>
          <w:szCs w:val="24"/>
          <w:lang w:val="en-US"/>
        </w:rPr>
      </w:pPr>
      <w:r w:rsidRPr="00073F21">
        <w:rPr>
          <w:b/>
          <w:color w:val="003366"/>
          <w:sz w:val="22"/>
          <w:szCs w:val="24"/>
          <w:lang w:val="en-US"/>
        </w:rPr>
        <w:t>Dijk nabij Groot Krabbenhoofd</w:t>
      </w:r>
    </w:p>
    <w:p w:rsidR="00841C37" w:rsidRPr="00506BBD" w:rsidRDefault="00841C37">
      <w:pPr>
        <w:rPr>
          <w:sz w:val="22"/>
        </w:rPr>
      </w:pPr>
    </w:p>
    <w:sectPr w:rsidR="00841C37" w:rsidRPr="00506BBD" w:rsidSect="00073F21">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A1"/>
    <w:rsid w:val="007C1CE5"/>
    <w:rsid w:val="00841C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Normaal"/>
    <w:semiHidden/>
    <w:rsid w:val="00073F2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Normaal"/>
    <w:semiHidden/>
    <w:rsid w:val="00073F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2112</Words>
  <Characters>11616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Inleiding</vt:lpstr>
    </vt:vector>
  </TitlesOfParts>
  <Company>獫票楧栮捯洀鉭曮㞱Û뜰⠲쎔딁烊皭〼፥ᙼ䕸忤઱</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乩歫椠䱡畳椀㸲㻸ꔿ㌋䬮ꍰ䞮誀圇짗꾬钒붤鏊꣊㥊揤鞁</dc:creator>
  <cp:keywords/>
  <cp:lastModifiedBy>乩歫椠䱡畳椀㸲㻸ꔿ㌋䬮ꍰ䞮誀圇짗꾬钒붤鏊꣊㥊揤鞁</cp:lastModifiedBy>
  <cp:revision>2</cp:revision>
  <dcterms:created xsi:type="dcterms:W3CDTF">2016-10-03T10:41:00Z</dcterms:created>
  <dcterms:modified xsi:type="dcterms:W3CDTF">2016-10-03T10:41:00Z</dcterms:modified>
</cp:coreProperties>
</file>